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24251" w14:textId="0A3FE4B4" w:rsidR="004F0555" w:rsidRDefault="004F0555" w:rsidP="00E3387A">
      <w:pPr>
        <w:pStyle w:val="Default"/>
        <w:jc w:val="center"/>
        <w:rPr>
          <w:b/>
          <w:bCs/>
          <w:sz w:val="48"/>
          <w:szCs w:val="48"/>
        </w:rPr>
      </w:pPr>
      <w:bookmarkStart w:id="0" w:name="_GoBack"/>
      <w:bookmarkEnd w:id="0"/>
      <w:r>
        <w:rPr>
          <w:b/>
          <w:bCs/>
          <w:noProof/>
          <w:sz w:val="48"/>
          <w:szCs w:val="48"/>
        </w:rPr>
        <w:drawing>
          <wp:inline distT="0" distB="0" distL="0" distR="0" wp14:anchorId="50357314" wp14:editId="0900854D">
            <wp:extent cx="2676190" cy="11714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190" cy="1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8177C" w14:textId="00D1ADB9" w:rsidR="00E3387A" w:rsidRPr="004F0555" w:rsidRDefault="00E3387A" w:rsidP="00E3387A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  <w:r w:rsidRPr="004F0555">
        <w:rPr>
          <w:rFonts w:ascii="Times New Roman" w:hAnsi="Times New Roman" w:cs="Times New Roman"/>
          <w:b/>
          <w:bCs/>
          <w:sz w:val="48"/>
          <w:szCs w:val="48"/>
        </w:rPr>
        <w:t>Snow Removal</w:t>
      </w:r>
    </w:p>
    <w:p w14:paraId="18A9B6DB" w14:textId="06F55ACC" w:rsidR="00E3387A" w:rsidRPr="004F0555" w:rsidRDefault="00E3387A" w:rsidP="00E3387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4F0555">
        <w:rPr>
          <w:rFonts w:ascii="Times New Roman" w:hAnsi="Times New Roman" w:cs="Times New Roman"/>
          <w:sz w:val="28"/>
          <w:szCs w:val="28"/>
        </w:rPr>
        <w:t>When and Where We Plow Snow</w:t>
      </w:r>
    </w:p>
    <w:p w14:paraId="0DA8FCE9" w14:textId="26FB1DFC" w:rsidR="00E3387A" w:rsidRPr="004F0555" w:rsidRDefault="00E3387A" w:rsidP="00E3387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ABA0DE3" w14:textId="77777777" w:rsidR="00E3387A" w:rsidRPr="004F0555" w:rsidRDefault="00E3387A" w:rsidP="00E3387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E05EEBB" w14:textId="7002E97D" w:rsidR="00E3387A" w:rsidRPr="004F0555" w:rsidRDefault="00E3387A" w:rsidP="00E3387A">
      <w:pPr>
        <w:pStyle w:val="Default"/>
        <w:rPr>
          <w:rFonts w:ascii="Times New Roman" w:hAnsi="Times New Roman" w:cs="Times New Roman"/>
          <w:sz w:val="28"/>
          <w:szCs w:val="32"/>
        </w:rPr>
      </w:pPr>
      <w:r w:rsidRPr="004F0555">
        <w:rPr>
          <w:rFonts w:ascii="Times New Roman" w:hAnsi="Times New Roman" w:cs="Times New Roman"/>
          <w:sz w:val="28"/>
          <w:szCs w:val="32"/>
        </w:rPr>
        <w:t>The Indiana Dept. of Transportation</w:t>
      </w:r>
      <w:r w:rsidR="004F0555" w:rsidRPr="004F0555">
        <w:rPr>
          <w:rFonts w:ascii="Times New Roman" w:hAnsi="Times New Roman" w:cs="Times New Roman"/>
          <w:sz w:val="28"/>
          <w:szCs w:val="32"/>
        </w:rPr>
        <w:t>(INDOT)</w:t>
      </w:r>
      <w:r w:rsidRPr="004F0555">
        <w:rPr>
          <w:rFonts w:ascii="Times New Roman" w:hAnsi="Times New Roman" w:cs="Times New Roman"/>
          <w:sz w:val="28"/>
          <w:szCs w:val="32"/>
        </w:rPr>
        <w:t xml:space="preserve"> maintains </w:t>
      </w:r>
      <w:r w:rsidR="002B077E" w:rsidRPr="004F0555">
        <w:rPr>
          <w:rFonts w:ascii="Times New Roman" w:hAnsi="Times New Roman" w:cs="Times New Roman"/>
          <w:sz w:val="28"/>
          <w:szCs w:val="32"/>
        </w:rPr>
        <w:t>SR</w:t>
      </w:r>
      <w:r w:rsidRPr="004F0555">
        <w:rPr>
          <w:rFonts w:ascii="Times New Roman" w:hAnsi="Times New Roman" w:cs="Times New Roman"/>
          <w:sz w:val="28"/>
          <w:szCs w:val="32"/>
        </w:rPr>
        <w:t xml:space="preserve"> 64 (Broadway</w:t>
      </w:r>
      <w:r w:rsidR="004F0555">
        <w:rPr>
          <w:rFonts w:ascii="Times New Roman" w:hAnsi="Times New Roman" w:cs="Times New Roman"/>
          <w:sz w:val="28"/>
          <w:szCs w:val="32"/>
        </w:rPr>
        <w:t xml:space="preserve">), </w:t>
      </w:r>
      <w:r w:rsidRPr="004F0555">
        <w:rPr>
          <w:rFonts w:ascii="Times New Roman" w:hAnsi="Times New Roman" w:cs="Times New Roman"/>
          <w:sz w:val="28"/>
          <w:szCs w:val="32"/>
        </w:rPr>
        <w:t>US</w:t>
      </w:r>
      <w:r w:rsidR="002B077E" w:rsidRPr="004F0555">
        <w:rPr>
          <w:rFonts w:ascii="Times New Roman" w:hAnsi="Times New Roman" w:cs="Times New Roman"/>
          <w:sz w:val="28"/>
          <w:szCs w:val="32"/>
        </w:rPr>
        <w:t xml:space="preserve"> Hwy</w:t>
      </w:r>
      <w:r w:rsidRPr="004F0555">
        <w:rPr>
          <w:rFonts w:ascii="Times New Roman" w:hAnsi="Times New Roman" w:cs="Times New Roman"/>
          <w:sz w:val="28"/>
          <w:szCs w:val="32"/>
        </w:rPr>
        <w:t xml:space="preserve"> 41,</w:t>
      </w:r>
      <w:r w:rsidR="004F0555">
        <w:rPr>
          <w:rFonts w:ascii="Times New Roman" w:hAnsi="Times New Roman" w:cs="Times New Roman"/>
          <w:sz w:val="28"/>
          <w:szCs w:val="32"/>
        </w:rPr>
        <w:t xml:space="preserve"> and</w:t>
      </w:r>
      <w:r w:rsidRPr="004F0555">
        <w:rPr>
          <w:rFonts w:ascii="Times New Roman" w:hAnsi="Times New Roman" w:cs="Times New Roman"/>
          <w:sz w:val="28"/>
          <w:szCs w:val="32"/>
        </w:rPr>
        <w:t xml:space="preserve"> </w:t>
      </w:r>
      <w:r w:rsidR="002B077E" w:rsidRPr="004F0555">
        <w:rPr>
          <w:rFonts w:ascii="Times New Roman" w:hAnsi="Times New Roman" w:cs="Times New Roman"/>
          <w:sz w:val="28"/>
          <w:szCs w:val="32"/>
        </w:rPr>
        <w:t>SR</w:t>
      </w:r>
      <w:r w:rsidRPr="004F0555">
        <w:rPr>
          <w:rFonts w:ascii="Times New Roman" w:hAnsi="Times New Roman" w:cs="Times New Roman"/>
          <w:sz w:val="28"/>
          <w:szCs w:val="32"/>
        </w:rPr>
        <w:t>65 (North Main)</w:t>
      </w:r>
      <w:r w:rsidR="004F0555">
        <w:rPr>
          <w:rFonts w:ascii="Times New Roman" w:hAnsi="Times New Roman" w:cs="Times New Roman"/>
          <w:sz w:val="28"/>
          <w:szCs w:val="32"/>
        </w:rPr>
        <w:t xml:space="preserve"> in the City of Princeton,</w:t>
      </w:r>
      <w:r w:rsidRPr="004F0555">
        <w:rPr>
          <w:rFonts w:ascii="Times New Roman" w:hAnsi="Times New Roman" w:cs="Times New Roman"/>
          <w:sz w:val="28"/>
          <w:szCs w:val="32"/>
        </w:rPr>
        <w:t xml:space="preserve"> </w:t>
      </w:r>
      <w:r w:rsidR="004F0555" w:rsidRPr="004F0555">
        <w:rPr>
          <w:rFonts w:ascii="Times New Roman" w:hAnsi="Times New Roman" w:cs="Times New Roman"/>
          <w:sz w:val="28"/>
          <w:szCs w:val="32"/>
        </w:rPr>
        <w:t>in addition to</w:t>
      </w:r>
      <w:r w:rsidR="004F0555">
        <w:rPr>
          <w:rFonts w:ascii="Times New Roman" w:hAnsi="Times New Roman" w:cs="Times New Roman"/>
          <w:sz w:val="28"/>
          <w:szCs w:val="32"/>
        </w:rPr>
        <w:t xml:space="preserve"> the</w:t>
      </w:r>
      <w:r w:rsidRPr="004F0555">
        <w:rPr>
          <w:rFonts w:ascii="Times New Roman" w:hAnsi="Times New Roman" w:cs="Times New Roman"/>
          <w:sz w:val="28"/>
          <w:szCs w:val="32"/>
        </w:rPr>
        <w:t xml:space="preserve"> other state highways </w:t>
      </w:r>
      <w:r w:rsidR="002B077E" w:rsidRPr="004F0555">
        <w:rPr>
          <w:rFonts w:ascii="Times New Roman" w:hAnsi="Times New Roman" w:cs="Times New Roman"/>
          <w:sz w:val="28"/>
          <w:szCs w:val="32"/>
        </w:rPr>
        <w:t>SR</w:t>
      </w:r>
      <w:r w:rsidRPr="004F0555">
        <w:rPr>
          <w:rFonts w:ascii="Times New Roman" w:hAnsi="Times New Roman" w:cs="Times New Roman"/>
          <w:sz w:val="28"/>
          <w:szCs w:val="32"/>
        </w:rPr>
        <w:t xml:space="preserve">68, </w:t>
      </w:r>
      <w:r w:rsidR="002B077E" w:rsidRPr="004F0555">
        <w:rPr>
          <w:rFonts w:ascii="Times New Roman" w:hAnsi="Times New Roman" w:cs="Times New Roman"/>
          <w:sz w:val="28"/>
          <w:szCs w:val="32"/>
        </w:rPr>
        <w:t>SR</w:t>
      </w:r>
      <w:r w:rsidRPr="004F0555">
        <w:rPr>
          <w:rFonts w:ascii="Times New Roman" w:hAnsi="Times New Roman" w:cs="Times New Roman"/>
          <w:sz w:val="28"/>
          <w:szCs w:val="32"/>
        </w:rPr>
        <w:t xml:space="preserve">168 and </w:t>
      </w:r>
      <w:r w:rsidR="002B077E" w:rsidRPr="004F0555">
        <w:rPr>
          <w:rFonts w:ascii="Times New Roman" w:hAnsi="Times New Roman" w:cs="Times New Roman"/>
          <w:sz w:val="28"/>
          <w:szCs w:val="32"/>
        </w:rPr>
        <w:t>I-</w:t>
      </w:r>
      <w:r w:rsidRPr="004F0555">
        <w:rPr>
          <w:rFonts w:ascii="Times New Roman" w:hAnsi="Times New Roman" w:cs="Times New Roman"/>
          <w:sz w:val="28"/>
          <w:szCs w:val="32"/>
        </w:rPr>
        <w:t>I69.</w:t>
      </w:r>
    </w:p>
    <w:p w14:paraId="7441E8CB" w14:textId="1F8CAB8F" w:rsidR="00E3387A" w:rsidRPr="004F0555" w:rsidRDefault="00E3387A" w:rsidP="00E3387A">
      <w:pPr>
        <w:pStyle w:val="Default"/>
        <w:rPr>
          <w:rFonts w:ascii="Times New Roman" w:hAnsi="Times New Roman" w:cs="Times New Roman"/>
          <w:sz w:val="28"/>
          <w:szCs w:val="32"/>
        </w:rPr>
      </w:pPr>
    </w:p>
    <w:p w14:paraId="729E5181" w14:textId="1B6DADD2" w:rsidR="00E3387A" w:rsidRPr="004F0555" w:rsidRDefault="00E3387A" w:rsidP="00E3387A">
      <w:pPr>
        <w:pStyle w:val="Default"/>
        <w:rPr>
          <w:rFonts w:ascii="Times New Roman" w:hAnsi="Times New Roman" w:cs="Times New Roman"/>
          <w:sz w:val="28"/>
          <w:szCs w:val="32"/>
        </w:rPr>
      </w:pPr>
      <w:r w:rsidRPr="004F0555">
        <w:rPr>
          <w:rFonts w:ascii="Times New Roman" w:hAnsi="Times New Roman" w:cs="Times New Roman"/>
          <w:sz w:val="28"/>
          <w:szCs w:val="32"/>
        </w:rPr>
        <w:t>The Gibson County Highway Department maintains outer South Main, from Alabama St south</w:t>
      </w:r>
      <w:r w:rsidR="004F0555">
        <w:rPr>
          <w:rFonts w:ascii="Times New Roman" w:hAnsi="Times New Roman" w:cs="Times New Roman"/>
          <w:sz w:val="28"/>
          <w:szCs w:val="32"/>
        </w:rPr>
        <w:t>,</w:t>
      </w:r>
      <w:r w:rsidR="00C94D6E" w:rsidRPr="004F0555">
        <w:rPr>
          <w:rFonts w:ascii="Times New Roman" w:hAnsi="Times New Roman" w:cs="Times New Roman"/>
          <w:sz w:val="28"/>
          <w:szCs w:val="32"/>
        </w:rPr>
        <w:t xml:space="preserve"> McCarty Rd (CR100W) from 2</w:t>
      </w:r>
      <w:r w:rsidR="00C94D6E" w:rsidRPr="004F0555">
        <w:rPr>
          <w:rFonts w:ascii="Times New Roman" w:hAnsi="Times New Roman" w:cs="Times New Roman"/>
          <w:sz w:val="28"/>
          <w:szCs w:val="32"/>
          <w:vertAlign w:val="superscript"/>
        </w:rPr>
        <w:t>nd</w:t>
      </w:r>
      <w:r w:rsidR="00C94D6E" w:rsidRPr="004F0555">
        <w:rPr>
          <w:rFonts w:ascii="Times New Roman" w:hAnsi="Times New Roman" w:cs="Times New Roman"/>
          <w:sz w:val="28"/>
          <w:szCs w:val="32"/>
        </w:rPr>
        <w:t xml:space="preserve"> Ave south</w:t>
      </w:r>
    </w:p>
    <w:p w14:paraId="2125CCEA" w14:textId="520C3317" w:rsidR="002B077E" w:rsidRPr="004F0555" w:rsidRDefault="002B077E" w:rsidP="00E3387A">
      <w:pPr>
        <w:pStyle w:val="Default"/>
        <w:rPr>
          <w:rFonts w:ascii="Times New Roman" w:hAnsi="Times New Roman" w:cs="Times New Roman"/>
          <w:sz w:val="28"/>
          <w:szCs w:val="32"/>
        </w:rPr>
      </w:pPr>
      <w:r w:rsidRPr="004F0555">
        <w:rPr>
          <w:rFonts w:ascii="Times New Roman" w:hAnsi="Times New Roman" w:cs="Times New Roman"/>
          <w:sz w:val="28"/>
          <w:szCs w:val="32"/>
        </w:rPr>
        <w:t>to US Hwy 41, and all County roads outside Princeton City limits.</w:t>
      </w:r>
    </w:p>
    <w:p w14:paraId="41D8BBFC" w14:textId="48876A4D" w:rsidR="00E3387A" w:rsidRPr="004F0555" w:rsidRDefault="00E3387A" w:rsidP="00E3387A">
      <w:pPr>
        <w:pStyle w:val="Default"/>
        <w:rPr>
          <w:rFonts w:ascii="Times New Roman" w:hAnsi="Times New Roman" w:cs="Times New Roman"/>
          <w:sz w:val="28"/>
          <w:szCs w:val="32"/>
        </w:rPr>
      </w:pPr>
      <w:r w:rsidRPr="004F0555">
        <w:rPr>
          <w:rFonts w:ascii="Times New Roman" w:hAnsi="Times New Roman" w:cs="Times New Roman"/>
          <w:sz w:val="28"/>
          <w:szCs w:val="32"/>
        </w:rPr>
        <w:t xml:space="preserve"> </w:t>
      </w:r>
    </w:p>
    <w:p w14:paraId="7C0BC62C" w14:textId="2EBB73DF" w:rsidR="00E3387A" w:rsidRPr="004F0555" w:rsidRDefault="00E3387A" w:rsidP="00E3387A">
      <w:pPr>
        <w:pStyle w:val="Default"/>
        <w:rPr>
          <w:rFonts w:ascii="Times New Roman" w:hAnsi="Times New Roman" w:cs="Times New Roman"/>
          <w:sz w:val="28"/>
          <w:szCs w:val="32"/>
        </w:rPr>
      </w:pPr>
      <w:r w:rsidRPr="004F0555">
        <w:rPr>
          <w:rFonts w:ascii="Times New Roman" w:hAnsi="Times New Roman" w:cs="Times New Roman"/>
          <w:sz w:val="28"/>
          <w:szCs w:val="32"/>
        </w:rPr>
        <w:t xml:space="preserve">In Princeton, </w:t>
      </w:r>
      <w:r w:rsidR="004F0555">
        <w:rPr>
          <w:rFonts w:ascii="Times New Roman" w:hAnsi="Times New Roman" w:cs="Times New Roman"/>
          <w:sz w:val="28"/>
          <w:szCs w:val="32"/>
        </w:rPr>
        <w:t xml:space="preserve">The </w:t>
      </w:r>
      <w:r w:rsidRPr="004F0555">
        <w:rPr>
          <w:rFonts w:ascii="Times New Roman" w:hAnsi="Times New Roman" w:cs="Times New Roman"/>
          <w:sz w:val="28"/>
          <w:szCs w:val="32"/>
        </w:rPr>
        <w:t>City Street crew maintain</w:t>
      </w:r>
      <w:r w:rsidR="004F0555">
        <w:rPr>
          <w:rFonts w:ascii="Times New Roman" w:hAnsi="Times New Roman" w:cs="Times New Roman"/>
          <w:sz w:val="28"/>
          <w:szCs w:val="32"/>
        </w:rPr>
        <w:t>s</w:t>
      </w:r>
      <w:r w:rsidRPr="004F0555">
        <w:rPr>
          <w:rFonts w:ascii="Times New Roman" w:hAnsi="Times New Roman" w:cs="Times New Roman"/>
          <w:sz w:val="28"/>
          <w:szCs w:val="32"/>
        </w:rPr>
        <w:t xml:space="preserve"> emergency routes inside the </w:t>
      </w:r>
      <w:r w:rsidR="004F0555">
        <w:rPr>
          <w:rFonts w:ascii="Times New Roman" w:hAnsi="Times New Roman" w:cs="Times New Roman"/>
          <w:sz w:val="28"/>
          <w:szCs w:val="32"/>
        </w:rPr>
        <w:t>C</w:t>
      </w:r>
      <w:r w:rsidRPr="004F0555">
        <w:rPr>
          <w:rFonts w:ascii="Times New Roman" w:hAnsi="Times New Roman" w:cs="Times New Roman"/>
          <w:sz w:val="28"/>
          <w:szCs w:val="32"/>
        </w:rPr>
        <w:t xml:space="preserve">ity during heavier snowfall. The </w:t>
      </w:r>
      <w:r w:rsidR="004F0555">
        <w:rPr>
          <w:rFonts w:ascii="Times New Roman" w:hAnsi="Times New Roman" w:cs="Times New Roman"/>
          <w:sz w:val="28"/>
          <w:szCs w:val="32"/>
        </w:rPr>
        <w:t>City’s emergency routs are,</w:t>
      </w:r>
      <w:r w:rsidRPr="004F0555">
        <w:rPr>
          <w:rFonts w:ascii="Times New Roman" w:hAnsi="Times New Roman" w:cs="Times New Roman"/>
          <w:sz w:val="28"/>
          <w:szCs w:val="32"/>
        </w:rPr>
        <w:t xml:space="preserve"> Third and Fifth Ave. from Broadway to the Hospital, then Brumfield Ave., Brumfield over pass, </w:t>
      </w:r>
      <w:r w:rsidR="00C94D6E" w:rsidRPr="004F0555">
        <w:rPr>
          <w:rFonts w:ascii="Times New Roman" w:hAnsi="Times New Roman" w:cs="Times New Roman"/>
          <w:sz w:val="28"/>
          <w:szCs w:val="32"/>
        </w:rPr>
        <w:t xml:space="preserve">South </w:t>
      </w:r>
      <w:r w:rsidRPr="004F0555">
        <w:rPr>
          <w:rFonts w:ascii="Times New Roman" w:hAnsi="Times New Roman" w:cs="Times New Roman"/>
          <w:sz w:val="28"/>
          <w:szCs w:val="32"/>
        </w:rPr>
        <w:t>Main Street</w:t>
      </w:r>
      <w:r w:rsidR="004F0555">
        <w:rPr>
          <w:rFonts w:ascii="Times New Roman" w:hAnsi="Times New Roman" w:cs="Times New Roman"/>
          <w:sz w:val="28"/>
          <w:szCs w:val="32"/>
        </w:rPr>
        <w:t>,</w:t>
      </w:r>
      <w:r w:rsidRPr="004F0555">
        <w:rPr>
          <w:rFonts w:ascii="Times New Roman" w:hAnsi="Times New Roman" w:cs="Times New Roman"/>
          <w:sz w:val="28"/>
          <w:szCs w:val="32"/>
        </w:rPr>
        <w:t xml:space="preserve"> South Main overpass</w:t>
      </w:r>
      <w:r w:rsidR="00C94D6E" w:rsidRPr="004F0555">
        <w:rPr>
          <w:rFonts w:ascii="Times New Roman" w:hAnsi="Times New Roman" w:cs="Times New Roman"/>
          <w:sz w:val="28"/>
          <w:szCs w:val="32"/>
        </w:rPr>
        <w:t xml:space="preserve"> and 2</w:t>
      </w:r>
      <w:r w:rsidR="00C94D6E" w:rsidRPr="004F0555">
        <w:rPr>
          <w:rFonts w:ascii="Times New Roman" w:hAnsi="Times New Roman" w:cs="Times New Roman"/>
          <w:sz w:val="28"/>
          <w:szCs w:val="32"/>
          <w:vertAlign w:val="superscript"/>
        </w:rPr>
        <w:t>nd</w:t>
      </w:r>
      <w:r w:rsidR="00C94D6E" w:rsidRPr="004F0555">
        <w:rPr>
          <w:rFonts w:ascii="Times New Roman" w:hAnsi="Times New Roman" w:cs="Times New Roman"/>
          <w:sz w:val="28"/>
          <w:szCs w:val="32"/>
        </w:rPr>
        <w:t xml:space="preserve"> Ave from Broadway St south to McCarty Rd</w:t>
      </w:r>
      <w:r w:rsidRPr="004F0555">
        <w:rPr>
          <w:rFonts w:ascii="Times New Roman" w:hAnsi="Times New Roman" w:cs="Times New Roman"/>
          <w:sz w:val="28"/>
          <w:szCs w:val="32"/>
        </w:rPr>
        <w:t>. That provides an emergency access route from east to west and a north to south route with an overpass in case a train is on the tracks.</w:t>
      </w:r>
    </w:p>
    <w:p w14:paraId="32B096E1" w14:textId="14A43ED9" w:rsidR="00E3387A" w:rsidRPr="004F0555" w:rsidRDefault="00E3387A" w:rsidP="00E3387A">
      <w:pPr>
        <w:pStyle w:val="Default"/>
        <w:rPr>
          <w:rFonts w:ascii="Times New Roman" w:hAnsi="Times New Roman" w:cs="Times New Roman"/>
          <w:sz w:val="28"/>
          <w:szCs w:val="32"/>
        </w:rPr>
      </w:pPr>
      <w:r w:rsidRPr="004F0555">
        <w:rPr>
          <w:rFonts w:ascii="Times New Roman" w:hAnsi="Times New Roman" w:cs="Times New Roman"/>
          <w:sz w:val="28"/>
          <w:szCs w:val="32"/>
        </w:rPr>
        <w:t xml:space="preserve"> </w:t>
      </w:r>
    </w:p>
    <w:p w14:paraId="3B98F188" w14:textId="6ABE80CA" w:rsidR="00E3387A" w:rsidRPr="004F0555" w:rsidRDefault="00E3387A" w:rsidP="00E3387A">
      <w:pPr>
        <w:pStyle w:val="Default"/>
        <w:rPr>
          <w:rFonts w:ascii="Times New Roman" w:hAnsi="Times New Roman" w:cs="Times New Roman"/>
          <w:sz w:val="28"/>
          <w:szCs w:val="32"/>
        </w:rPr>
      </w:pPr>
      <w:r w:rsidRPr="004F0555">
        <w:rPr>
          <w:rFonts w:ascii="Times New Roman" w:hAnsi="Times New Roman" w:cs="Times New Roman"/>
          <w:sz w:val="28"/>
          <w:szCs w:val="32"/>
        </w:rPr>
        <w:t xml:space="preserve">Other emergency routes include Spring Street from Broadway to Main for access to the city’s southwest side, and east on Mulberry for better south-end access to emergency routes. </w:t>
      </w:r>
    </w:p>
    <w:p w14:paraId="295FBA7F" w14:textId="77777777" w:rsidR="00E3387A" w:rsidRPr="004F0555" w:rsidRDefault="00E3387A" w:rsidP="00E3387A">
      <w:pPr>
        <w:pStyle w:val="Default"/>
        <w:rPr>
          <w:rFonts w:ascii="Times New Roman" w:hAnsi="Times New Roman" w:cs="Times New Roman"/>
          <w:sz w:val="28"/>
          <w:szCs w:val="32"/>
        </w:rPr>
      </w:pPr>
    </w:p>
    <w:p w14:paraId="7576C64B" w14:textId="5882704E" w:rsidR="00E3387A" w:rsidRPr="004F0555" w:rsidRDefault="00E3387A" w:rsidP="00E3387A">
      <w:pPr>
        <w:pStyle w:val="Default"/>
        <w:rPr>
          <w:rFonts w:ascii="Times New Roman" w:hAnsi="Times New Roman" w:cs="Times New Roman"/>
          <w:sz w:val="28"/>
          <w:szCs w:val="32"/>
        </w:rPr>
      </w:pPr>
      <w:r w:rsidRPr="004F0555">
        <w:rPr>
          <w:rFonts w:ascii="Times New Roman" w:hAnsi="Times New Roman" w:cs="Times New Roman"/>
          <w:sz w:val="28"/>
          <w:szCs w:val="32"/>
        </w:rPr>
        <w:t xml:space="preserve">After those major emergency arteries are cleared, crews focus on other primary routes and secondary streets with hills and dangerous curves, then secondary streets. </w:t>
      </w:r>
    </w:p>
    <w:p w14:paraId="1F1B35D5" w14:textId="77777777" w:rsidR="00E3387A" w:rsidRPr="004F0555" w:rsidRDefault="00E3387A" w:rsidP="00E3387A">
      <w:pPr>
        <w:pStyle w:val="Default"/>
        <w:rPr>
          <w:rFonts w:ascii="Times New Roman" w:hAnsi="Times New Roman" w:cs="Times New Roman"/>
          <w:sz w:val="28"/>
          <w:szCs w:val="32"/>
        </w:rPr>
      </w:pPr>
    </w:p>
    <w:p w14:paraId="04AD9FD3" w14:textId="051D0A71" w:rsidR="002B077E" w:rsidRPr="004F0555" w:rsidRDefault="00914004" w:rsidP="002B077E">
      <w:pPr>
        <w:pStyle w:val="Defaul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During heavy snow fall</w:t>
      </w:r>
      <w:r w:rsidR="00E3387A" w:rsidRPr="004F0555">
        <w:rPr>
          <w:rFonts w:ascii="Times New Roman" w:hAnsi="Times New Roman" w:cs="Times New Roman"/>
          <w:sz w:val="28"/>
          <w:szCs w:val="32"/>
        </w:rPr>
        <w:t>, we try to keep</w:t>
      </w:r>
      <w:r w:rsidR="00C94D6E" w:rsidRPr="004F0555">
        <w:rPr>
          <w:rFonts w:ascii="Times New Roman" w:hAnsi="Times New Roman" w:cs="Times New Roman"/>
          <w:sz w:val="28"/>
          <w:szCs w:val="32"/>
        </w:rPr>
        <w:t xml:space="preserve"> South</w:t>
      </w:r>
      <w:r w:rsidR="00E3387A" w:rsidRPr="004F0555">
        <w:rPr>
          <w:rFonts w:ascii="Times New Roman" w:hAnsi="Times New Roman" w:cs="Times New Roman"/>
          <w:sz w:val="28"/>
          <w:szCs w:val="32"/>
        </w:rPr>
        <w:t xml:space="preserve"> Main</w:t>
      </w:r>
      <w:r w:rsidR="00C94D6E" w:rsidRPr="004F0555">
        <w:rPr>
          <w:rFonts w:ascii="Times New Roman" w:hAnsi="Times New Roman" w:cs="Times New Roman"/>
          <w:sz w:val="28"/>
          <w:szCs w:val="32"/>
        </w:rPr>
        <w:t>, 2</w:t>
      </w:r>
      <w:r w:rsidR="00C94D6E" w:rsidRPr="004F0555">
        <w:rPr>
          <w:rFonts w:ascii="Times New Roman" w:hAnsi="Times New Roman" w:cs="Times New Roman"/>
          <w:sz w:val="28"/>
          <w:szCs w:val="32"/>
          <w:vertAlign w:val="superscript"/>
        </w:rPr>
        <w:t>nd</w:t>
      </w:r>
      <w:r w:rsidR="00C94D6E" w:rsidRPr="004F0555">
        <w:rPr>
          <w:rFonts w:ascii="Times New Roman" w:hAnsi="Times New Roman" w:cs="Times New Roman"/>
          <w:sz w:val="28"/>
          <w:szCs w:val="32"/>
        </w:rPr>
        <w:t xml:space="preserve"> Ave</w:t>
      </w:r>
      <w:r w:rsidR="00E3387A" w:rsidRPr="004F0555">
        <w:rPr>
          <w:rFonts w:ascii="Times New Roman" w:hAnsi="Times New Roman" w:cs="Times New Roman"/>
          <w:sz w:val="28"/>
          <w:szCs w:val="32"/>
        </w:rPr>
        <w:t xml:space="preserve"> and Brumfield open for emergency routes. As the snow slows down or quits, we th</w:t>
      </w:r>
      <w:r w:rsidR="004D3BE6" w:rsidRPr="004F0555">
        <w:rPr>
          <w:rFonts w:ascii="Times New Roman" w:hAnsi="Times New Roman" w:cs="Times New Roman"/>
          <w:sz w:val="28"/>
          <w:szCs w:val="32"/>
        </w:rPr>
        <w:t>e</w:t>
      </w:r>
      <w:r w:rsidR="00E3387A" w:rsidRPr="004F0555">
        <w:rPr>
          <w:rFonts w:ascii="Times New Roman" w:hAnsi="Times New Roman" w:cs="Times New Roman"/>
          <w:sz w:val="28"/>
          <w:szCs w:val="32"/>
        </w:rPr>
        <w:t xml:space="preserve">n begin to work on secondary streets. </w:t>
      </w:r>
    </w:p>
    <w:p w14:paraId="30C8882F" w14:textId="27B2BAEA" w:rsidR="00EF0816" w:rsidRPr="004F0555" w:rsidRDefault="00E3387A" w:rsidP="002B077E">
      <w:pPr>
        <w:pStyle w:val="Default"/>
        <w:rPr>
          <w:rFonts w:ascii="Times New Roman" w:hAnsi="Times New Roman" w:cs="Times New Roman"/>
          <w:sz w:val="28"/>
          <w:szCs w:val="32"/>
        </w:rPr>
      </w:pPr>
      <w:r w:rsidRPr="004F0555">
        <w:rPr>
          <w:rFonts w:ascii="Times New Roman" w:hAnsi="Times New Roman" w:cs="Times New Roman"/>
          <w:sz w:val="28"/>
          <w:szCs w:val="32"/>
        </w:rPr>
        <w:t xml:space="preserve">The snow must be pushed off the </w:t>
      </w:r>
      <w:r w:rsidR="004D3BE6" w:rsidRPr="004F0555">
        <w:rPr>
          <w:rFonts w:ascii="Times New Roman" w:hAnsi="Times New Roman" w:cs="Times New Roman"/>
          <w:sz w:val="28"/>
          <w:szCs w:val="32"/>
        </w:rPr>
        <w:t>roads,</w:t>
      </w:r>
      <w:r w:rsidRPr="004F0555">
        <w:rPr>
          <w:rFonts w:ascii="Times New Roman" w:hAnsi="Times New Roman" w:cs="Times New Roman"/>
          <w:sz w:val="28"/>
          <w:szCs w:val="32"/>
        </w:rPr>
        <w:t xml:space="preserve"> so we apologize in advance if we push snow in your drive.</w:t>
      </w:r>
    </w:p>
    <w:sectPr w:rsidR="00EF0816" w:rsidRPr="004F0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7A"/>
    <w:rsid w:val="00117470"/>
    <w:rsid w:val="002B077E"/>
    <w:rsid w:val="004D3BE6"/>
    <w:rsid w:val="004F0555"/>
    <w:rsid w:val="00914004"/>
    <w:rsid w:val="00C94D6E"/>
    <w:rsid w:val="00E3387A"/>
    <w:rsid w:val="00E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6E7C0"/>
  <w15:chartTrackingRefBased/>
  <w15:docId w15:val="{651C2F01-3FE4-46F7-AE0B-1ABC277B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38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princetonutilities@hotmail.com</dc:creator>
  <cp:keywords/>
  <dc:description/>
  <cp:lastModifiedBy>Derek McGraw</cp:lastModifiedBy>
  <cp:revision>2</cp:revision>
  <dcterms:created xsi:type="dcterms:W3CDTF">2019-01-24T16:10:00Z</dcterms:created>
  <dcterms:modified xsi:type="dcterms:W3CDTF">2019-01-24T16:10:00Z</dcterms:modified>
</cp:coreProperties>
</file>